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97C" w:rsidRPr="0006197C" w:rsidRDefault="0006197C" w:rsidP="00061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97C">
        <w:rPr>
          <w:rFonts w:ascii="Times New Roman" w:eastAsia="Times New Roman" w:hAnsi="Times New Roman" w:cs="Times New Roman"/>
          <w:b/>
          <w:bCs/>
          <w:sz w:val="24"/>
          <w:szCs w:val="24"/>
        </w:rPr>
        <w:t>Request to Appear as Amicus Curiae.</w:t>
      </w:r>
      <w:r w:rsidRPr="0006197C">
        <w:rPr>
          <w:rFonts w:ascii="Times New Roman" w:eastAsia="Times New Roman" w:hAnsi="Times New Roman" w:cs="Times New Roman"/>
          <w:sz w:val="24"/>
          <w:szCs w:val="24"/>
        </w:rPr>
        <w:t>  On June 25, 2015, a Request to Appear as Amici Curiae in this proceeding was filed 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</w:p>
    <w:p w:rsidR="0006197C" w:rsidRPr="0006197C" w:rsidRDefault="0006197C" w:rsidP="00EA3C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97C">
        <w:rPr>
          <w:rFonts w:ascii="Times New Roman" w:eastAsia="Times New Roman" w:hAnsi="Times New Roman" w:cs="Times New Roman"/>
          <w:sz w:val="24"/>
          <w:szCs w:val="24"/>
          <w:u w:val="single"/>
        </w:rPr>
        <w:t>New Jersey State League of Municipalities</w:t>
      </w:r>
      <w:r w:rsidRPr="0006197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3C2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="00476F12">
        <w:rPr>
          <w:rFonts w:ascii="Times New Roman" w:eastAsia="Times New Roman" w:hAnsi="Times New Roman" w:cs="Times New Roman"/>
          <w:sz w:val="24"/>
          <w:szCs w:val="24"/>
        </w:rPr>
        <w:t>←</w:t>
      </w:r>
      <w:r w:rsidR="00476F12" w:rsidRPr="00EA3C28">
        <w:rPr>
          <w:rFonts w:ascii="Times New Roman" w:eastAsia="Times New Roman" w:hAnsi="Times New Roman" w:cs="Times New Roman"/>
          <w:b/>
          <w:sz w:val="24"/>
          <w:szCs w:val="24"/>
        </w:rPr>
        <w:t>[</w:t>
      </w:r>
      <w:proofErr w:type="gramEnd"/>
      <w:r w:rsidR="00476F12" w:rsidRPr="00EA3C28">
        <w:rPr>
          <w:rFonts w:ascii="Times New Roman" w:eastAsia="Times New Roman" w:hAnsi="Times New Roman" w:cs="Times New Roman"/>
          <w:b/>
          <w:sz w:val="24"/>
          <w:szCs w:val="24"/>
        </w:rPr>
        <w:t xml:space="preserve">This should be linked to the following document: </w:t>
      </w:r>
      <w:r w:rsidR="00476F12">
        <w:rPr>
          <w:rFonts w:ascii="Times New Roman" w:eastAsia="Times New Roman" w:hAnsi="Times New Roman" w:cs="Times New Roman"/>
          <w:b/>
          <w:sz w:val="24"/>
          <w:szCs w:val="24"/>
        </w:rPr>
        <w:t>NJLM Brief 062515</w:t>
      </w:r>
      <w:r w:rsidR="00476F12" w:rsidRPr="00EA3C28">
        <w:rPr>
          <w:rFonts w:ascii="Times New Roman" w:eastAsia="Times New Roman" w:hAnsi="Times New Roman" w:cs="Times New Roman"/>
          <w:b/>
          <w:sz w:val="24"/>
          <w:szCs w:val="24"/>
        </w:rPr>
        <w:t>.pdf]</w:t>
      </w:r>
      <w:r w:rsidR="00476F1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6197C" w:rsidRDefault="0006197C" w:rsidP="00061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97C">
        <w:rPr>
          <w:rFonts w:ascii="Times New Roman" w:eastAsia="Times New Roman" w:hAnsi="Times New Roman" w:cs="Times New Roman"/>
          <w:sz w:val="24"/>
          <w:szCs w:val="24"/>
        </w:rPr>
        <w:t>A Summary of the filed request may be accessed by clicking on the name of the Requester.</w:t>
      </w:r>
    </w:p>
    <w:p w:rsidR="00EA3C28" w:rsidRDefault="00EA3C28" w:rsidP="00061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Respondent’s </w:t>
      </w:r>
      <w:r w:rsidR="0016589A">
        <w:rPr>
          <w:rFonts w:ascii="Times New Roman" w:eastAsia="Times New Roman" w:hAnsi="Times New Roman" w:cs="Times New Roman"/>
          <w:b/>
          <w:sz w:val="24"/>
          <w:szCs w:val="24"/>
        </w:rPr>
        <w:t>Reply Letter in Support of its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Motion to Dismiss.</w:t>
      </w:r>
      <w:r w:rsidR="0016589A">
        <w:rPr>
          <w:rFonts w:ascii="Times New Roman" w:eastAsia="Times New Roman" w:hAnsi="Times New Roman" w:cs="Times New Roman"/>
          <w:sz w:val="24"/>
          <w:szCs w:val="24"/>
        </w:rPr>
        <w:t xml:space="preserve">  On July 17, 2015,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589A">
        <w:rPr>
          <w:rFonts w:ascii="Times New Roman" w:eastAsia="Times New Roman" w:hAnsi="Times New Roman" w:cs="Times New Roman"/>
          <w:sz w:val="24"/>
          <w:szCs w:val="24"/>
        </w:rPr>
        <w:t>Reply Letter in Support of its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Motion to Dismiss the Complaint was filed on behalf of Respondent, Sta</w:t>
      </w:r>
      <w:r w:rsidR="0016589A">
        <w:rPr>
          <w:rFonts w:ascii="Times New Roman" w:eastAsia="Times New Roman" w:hAnsi="Times New Roman" w:cs="Times New Roman"/>
          <w:sz w:val="24"/>
          <w:szCs w:val="24"/>
        </w:rPr>
        <w:t xml:space="preserve">te of New Jersey, Department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Law and Public Safety, via Overnight Mail.  A summary of that pleading may be viewed under </w:t>
      </w:r>
      <w:r w:rsidRPr="0016589A">
        <w:rPr>
          <w:rFonts w:ascii="Times New Roman" w:eastAsia="Times New Roman" w:hAnsi="Times New Roman" w:cs="Times New Roman"/>
          <w:sz w:val="24"/>
          <w:szCs w:val="24"/>
          <w:u w:val="single"/>
        </w:rPr>
        <w:t>Pleading Summaries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589A" w:rsidRDefault="0016589A" w:rsidP="00061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view the full version of the Respondent’s Reply Letter in Support of its Motion to Dismiss, please </w:t>
      </w:r>
      <w:r w:rsidRPr="0016589A">
        <w:rPr>
          <w:rFonts w:ascii="Times New Roman" w:eastAsia="Times New Roman" w:hAnsi="Times New Roman" w:cs="Times New Roman"/>
          <w:sz w:val="24"/>
          <w:szCs w:val="24"/>
          <w:u w:val="single"/>
        </w:rPr>
        <w:t>click here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76F12" w:rsidRPr="00476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F12">
        <w:rPr>
          <w:rFonts w:ascii="Times New Roman" w:eastAsia="Times New Roman" w:hAnsi="Times New Roman" w:cs="Times New Roman"/>
          <w:sz w:val="24"/>
          <w:szCs w:val="24"/>
        </w:rPr>
        <w:t>←</w:t>
      </w:r>
      <w:r w:rsidR="00476F12" w:rsidRPr="00EA3C28">
        <w:rPr>
          <w:rFonts w:ascii="Times New Roman" w:eastAsia="Times New Roman" w:hAnsi="Times New Roman" w:cs="Times New Roman"/>
          <w:b/>
          <w:sz w:val="24"/>
          <w:szCs w:val="24"/>
        </w:rPr>
        <w:t>[This should be linked to the following document: COLM-0003-15 S</w:t>
      </w:r>
      <w:r w:rsidR="00476F12">
        <w:rPr>
          <w:rFonts w:ascii="Times New Roman" w:eastAsia="Times New Roman" w:hAnsi="Times New Roman" w:cs="Times New Roman"/>
          <w:b/>
          <w:sz w:val="24"/>
          <w:szCs w:val="24"/>
        </w:rPr>
        <w:t>TATE</w:t>
      </w:r>
      <w:r w:rsidR="00476F12" w:rsidRPr="00EA3C28">
        <w:rPr>
          <w:rFonts w:ascii="Times New Roman" w:eastAsia="Times New Roman" w:hAnsi="Times New Roman" w:cs="Times New Roman"/>
          <w:b/>
          <w:sz w:val="24"/>
          <w:szCs w:val="24"/>
        </w:rPr>
        <w:t xml:space="preserve"> MTD </w:t>
      </w:r>
      <w:r w:rsidR="00476F12">
        <w:rPr>
          <w:rFonts w:ascii="Times New Roman" w:eastAsia="Times New Roman" w:hAnsi="Times New Roman" w:cs="Times New Roman"/>
          <w:b/>
          <w:sz w:val="24"/>
          <w:szCs w:val="24"/>
        </w:rPr>
        <w:t>Reply Letter</w:t>
      </w:r>
      <w:r w:rsidR="00476F12" w:rsidRPr="00EA3C28">
        <w:rPr>
          <w:rFonts w:ascii="Times New Roman" w:eastAsia="Times New Roman" w:hAnsi="Times New Roman" w:cs="Times New Roman"/>
          <w:b/>
          <w:sz w:val="24"/>
          <w:szCs w:val="24"/>
        </w:rPr>
        <w:t>.pdf]</w:t>
      </w:r>
      <w:r w:rsidR="00476F1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76F12" w:rsidRPr="0006197C" w:rsidRDefault="00476F12" w:rsidP="00061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6C65" w:rsidRDefault="006F6C65"/>
    <w:sectPr w:rsidR="006F6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E3429"/>
    <w:multiLevelType w:val="multilevel"/>
    <w:tmpl w:val="8794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7C"/>
    <w:rsid w:val="0006197C"/>
    <w:rsid w:val="0016589A"/>
    <w:rsid w:val="00476F12"/>
    <w:rsid w:val="006F6C65"/>
    <w:rsid w:val="0072451C"/>
    <w:rsid w:val="00A91AAC"/>
    <w:rsid w:val="00EA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19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19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Treasury Technology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 Slaughter</dc:creator>
  <cp:lastModifiedBy>Shawn Slaughter</cp:lastModifiedBy>
  <cp:revision>3</cp:revision>
  <dcterms:created xsi:type="dcterms:W3CDTF">2015-07-23T13:51:00Z</dcterms:created>
  <dcterms:modified xsi:type="dcterms:W3CDTF">2015-07-23T15:22:00Z</dcterms:modified>
</cp:coreProperties>
</file>